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F7460" w14:textId="1586B33B" w:rsidR="00157B5B" w:rsidRDefault="006377EE">
      <w:r>
        <w:t>Artifact 4</w:t>
      </w:r>
      <w:r w:rsidR="00157B5B">
        <w:t xml:space="preserve">- </w:t>
      </w:r>
      <w:r w:rsidR="005F637C">
        <w:t xml:space="preserve">MPT </w:t>
      </w:r>
      <w:r>
        <w:t>Final Project</w:t>
      </w:r>
    </w:p>
    <w:p w14:paraId="2CF0619E" w14:textId="77777777" w:rsidR="00157B5B" w:rsidRDefault="00157B5B"/>
    <w:p w14:paraId="1CDDAAFD" w14:textId="77777777" w:rsidR="00727EB7" w:rsidRPr="005F637C" w:rsidRDefault="0014154B">
      <w:pPr>
        <w:rPr>
          <w:b/>
        </w:rPr>
      </w:pPr>
      <w:r w:rsidRPr="005F637C">
        <w:rPr>
          <w:b/>
        </w:rPr>
        <w:t>Description:</w:t>
      </w:r>
    </w:p>
    <w:p w14:paraId="7EF57569" w14:textId="77777777" w:rsidR="00AC193E" w:rsidRDefault="00AC193E"/>
    <w:p w14:paraId="29A6449E" w14:textId="766E6056" w:rsidR="005F637C" w:rsidRDefault="005F637C" w:rsidP="006377EE">
      <w:pPr>
        <w:spacing w:line="480" w:lineRule="auto"/>
        <w:ind w:firstLine="720"/>
      </w:pPr>
      <w:bookmarkStart w:id="0" w:name="_GoBack"/>
      <w:bookmarkEnd w:id="0"/>
      <w:r>
        <w:t xml:space="preserve">This assignment was one I used in my Media Production Techniques course I taught for the last few years. It is </w:t>
      </w:r>
      <w:r w:rsidR="006377EE">
        <w:t>the final assignment in the course meant to wrap everything up and bring all the course objectives into one final project that demonstrates what the entire student has learned. They work in groups and have to demonstrate leaderships as well as sound judgment in what they’re creating in reference to audience and to laws. This includes things such as copyright infringement, which they must be cautious not to do. If they are making this video for themselves I tell them it’s okay. However, if they plan to post this online or enter it into film festivals they must make sure all the content they utilize is under creative commons or they can’t use it at all. This is a very important lesson in online learning and demonstrates the fourth standard perfectly.</w:t>
      </w:r>
    </w:p>
    <w:p w14:paraId="6AA32475" w14:textId="77777777" w:rsidR="00AC193E" w:rsidRDefault="00AC193E" w:rsidP="00AC193E">
      <w:pPr>
        <w:rPr>
          <w:rFonts w:ascii="Cambria" w:hAnsi="Cambria" w:cs="Cambria"/>
          <w:sz w:val="32"/>
          <w:szCs w:val="32"/>
        </w:rPr>
      </w:pPr>
    </w:p>
    <w:p w14:paraId="0FBA8C26" w14:textId="77777777" w:rsidR="00AC193E" w:rsidRDefault="00AC193E" w:rsidP="00AC193E"/>
    <w:sectPr w:rsidR="00AC193E" w:rsidSect="00AA450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54B"/>
    <w:rsid w:val="0014154B"/>
    <w:rsid w:val="00157B5B"/>
    <w:rsid w:val="00584DD9"/>
    <w:rsid w:val="005F637C"/>
    <w:rsid w:val="006377EE"/>
    <w:rsid w:val="00727EB7"/>
    <w:rsid w:val="00AA450A"/>
    <w:rsid w:val="00AC1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64CCE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136</Words>
  <Characters>781</Characters>
  <Application>Microsoft Macintosh Word</Application>
  <DocSecurity>0</DocSecurity>
  <Lines>6</Lines>
  <Paragraphs>1</Paragraphs>
  <ScaleCrop>false</ScaleCrop>
  <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Gabor D Smith</dc:creator>
  <cp:keywords/>
  <dc:description/>
  <cp:lastModifiedBy>Gabor D Smith</cp:lastModifiedBy>
  <cp:revision>2</cp:revision>
  <dcterms:created xsi:type="dcterms:W3CDTF">2013-09-03T15:57:00Z</dcterms:created>
  <dcterms:modified xsi:type="dcterms:W3CDTF">2013-09-03T15:57:00Z</dcterms:modified>
</cp:coreProperties>
</file>